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17CA" w14:textId="77777777" w:rsidR="007C07D2" w:rsidRPr="00891754" w:rsidRDefault="007C07D2" w:rsidP="007C07D2">
      <w:pPr>
        <w:widowControl w:val="0"/>
        <w:autoSpaceDE w:val="0"/>
        <w:autoSpaceDN w:val="0"/>
        <w:adjustRightInd w:val="0"/>
        <w:rPr>
          <w:rFonts w:ascii="Arial" w:hAnsi="Arial" w:cs="Arial"/>
          <w:sz w:val="20"/>
          <w:szCs w:val="20"/>
        </w:rPr>
      </w:pPr>
      <w:bookmarkStart w:id="0" w:name="_GoBack"/>
      <w:bookmarkEnd w:id="0"/>
      <w:r w:rsidRPr="00891754">
        <w:rPr>
          <w:rFonts w:ascii="Arial" w:hAnsi="Arial" w:cs="Arial"/>
          <w:sz w:val="20"/>
          <w:szCs w:val="20"/>
        </w:rPr>
        <w:t>MEASURE TWICE: CUT ONCE</w:t>
      </w:r>
    </w:p>
    <w:p w14:paraId="52CE64A4" w14:textId="77777777" w:rsidR="007C07D2" w:rsidRPr="00891754" w:rsidRDefault="007C07D2" w:rsidP="007C07D2">
      <w:pPr>
        <w:widowControl w:val="0"/>
        <w:autoSpaceDE w:val="0"/>
        <w:autoSpaceDN w:val="0"/>
        <w:adjustRightInd w:val="0"/>
        <w:rPr>
          <w:rFonts w:ascii="Arial" w:hAnsi="Arial" w:cs="Arial"/>
          <w:sz w:val="20"/>
          <w:szCs w:val="20"/>
        </w:rPr>
      </w:pPr>
    </w:p>
    <w:p w14:paraId="52F7D3A0" w14:textId="55D26BE7" w:rsidR="007C07D2" w:rsidRPr="00891754" w:rsidRDefault="007C07D2" w:rsidP="007C07D2">
      <w:pPr>
        <w:widowControl w:val="0"/>
        <w:autoSpaceDE w:val="0"/>
        <w:autoSpaceDN w:val="0"/>
        <w:adjustRightInd w:val="0"/>
        <w:rPr>
          <w:rFonts w:ascii="Arial" w:hAnsi="Arial" w:cs="Arial"/>
          <w:sz w:val="20"/>
          <w:szCs w:val="20"/>
        </w:rPr>
      </w:pPr>
      <w:r w:rsidRPr="00891754">
        <w:rPr>
          <w:rFonts w:ascii="Arial" w:hAnsi="Arial" w:cs="Arial"/>
          <w:sz w:val="20"/>
          <w:szCs w:val="20"/>
        </w:rPr>
        <w:t xml:space="preserve">Measure twice and cut once. We’ve all heard that saying. It’s often quoted when individuals get into a hurry during construction or during conversations of efficiency. I believe this concept has merit beyond the construction industry though. Every day I get phone calls from producers with issues tied to prior decisions made in the breeding process. Does that can’t deliver kids, have poor milk supply or bad mothering, have too many singles, or have a greater susceptibility to disease or parasites. Each phone call tells the painful tale of a decision made </w:t>
      </w:r>
      <w:r w:rsidR="00580079" w:rsidRPr="00891754">
        <w:rPr>
          <w:rFonts w:ascii="Arial" w:hAnsi="Arial" w:cs="Arial"/>
          <w:sz w:val="20"/>
          <w:szCs w:val="20"/>
        </w:rPr>
        <w:t xml:space="preserve">many times </w:t>
      </w:r>
      <w:r w:rsidRPr="00891754">
        <w:rPr>
          <w:rFonts w:ascii="Arial" w:hAnsi="Arial" w:cs="Arial"/>
          <w:sz w:val="20"/>
          <w:szCs w:val="20"/>
        </w:rPr>
        <w:t>two or three years prior that</w:t>
      </w:r>
      <w:r w:rsidR="00580079">
        <w:rPr>
          <w:rFonts w:ascii="Arial" w:hAnsi="Arial" w:cs="Arial"/>
          <w:sz w:val="20"/>
          <w:szCs w:val="20"/>
        </w:rPr>
        <w:t xml:space="preserve"> today is </w:t>
      </w:r>
      <w:r w:rsidRPr="00891754">
        <w:rPr>
          <w:rFonts w:ascii="Arial" w:hAnsi="Arial" w:cs="Arial"/>
          <w:sz w:val="20"/>
          <w:szCs w:val="20"/>
        </w:rPr>
        <w:t xml:space="preserve">causing tremendous herd or flock issues. As producers, we need to take the same approach as a carpenter: Measure twice; cut once. </w:t>
      </w:r>
    </w:p>
    <w:p w14:paraId="087E781F" w14:textId="77777777" w:rsidR="007C07D2" w:rsidRPr="00891754" w:rsidRDefault="007C07D2" w:rsidP="007C07D2">
      <w:pPr>
        <w:widowControl w:val="0"/>
        <w:autoSpaceDE w:val="0"/>
        <w:autoSpaceDN w:val="0"/>
        <w:adjustRightInd w:val="0"/>
        <w:rPr>
          <w:rFonts w:ascii="Arial" w:hAnsi="Arial" w:cs="Arial"/>
          <w:sz w:val="20"/>
          <w:szCs w:val="20"/>
        </w:rPr>
      </w:pPr>
    </w:p>
    <w:p w14:paraId="76D2EC50" w14:textId="26DB8263" w:rsidR="007C07D2" w:rsidRPr="00891754" w:rsidRDefault="007C07D2" w:rsidP="007C07D2">
      <w:pPr>
        <w:widowControl w:val="0"/>
        <w:autoSpaceDE w:val="0"/>
        <w:autoSpaceDN w:val="0"/>
        <w:adjustRightInd w:val="0"/>
        <w:rPr>
          <w:rFonts w:ascii="Arial" w:hAnsi="Arial" w:cs="Arial"/>
          <w:sz w:val="20"/>
          <w:szCs w:val="20"/>
        </w:rPr>
      </w:pPr>
      <w:r w:rsidRPr="00891754">
        <w:rPr>
          <w:rFonts w:ascii="Arial" w:hAnsi="Arial" w:cs="Arial"/>
          <w:sz w:val="20"/>
          <w:szCs w:val="20"/>
        </w:rPr>
        <w:t xml:space="preserve">In our </w:t>
      </w:r>
      <w:proofErr w:type="spellStart"/>
      <w:r w:rsidRPr="00891754">
        <w:rPr>
          <w:rFonts w:ascii="Arial" w:hAnsi="Arial" w:cs="Arial"/>
          <w:sz w:val="20"/>
          <w:szCs w:val="20"/>
        </w:rPr>
        <w:t>boer</w:t>
      </w:r>
      <w:proofErr w:type="spellEnd"/>
      <w:r w:rsidRPr="00891754">
        <w:rPr>
          <w:rFonts w:ascii="Arial" w:hAnsi="Arial" w:cs="Arial"/>
          <w:sz w:val="20"/>
          <w:szCs w:val="20"/>
        </w:rPr>
        <w:t xml:space="preserve"> goat herd we often say, “If I can remember your ear tag, it doesn’t bode well for you.” Last fall as we were sorting a group of </w:t>
      </w:r>
      <w:proofErr w:type="spellStart"/>
      <w:r w:rsidRPr="00891754">
        <w:rPr>
          <w:rFonts w:ascii="Arial" w:hAnsi="Arial" w:cs="Arial"/>
          <w:sz w:val="20"/>
          <w:szCs w:val="20"/>
        </w:rPr>
        <w:t>doelings</w:t>
      </w:r>
      <w:proofErr w:type="spellEnd"/>
      <w:r w:rsidRPr="00891754">
        <w:rPr>
          <w:rFonts w:ascii="Arial" w:hAnsi="Arial" w:cs="Arial"/>
          <w:sz w:val="20"/>
          <w:szCs w:val="20"/>
        </w:rPr>
        <w:t xml:space="preserve">, there were a few in the group that we knew all too well. Their treatment records were complex and frustrating. They had been treated numerous times for respiratory disease alone and, interestingly enough, all of them were from the same bloodline.  Others </w:t>
      </w:r>
      <w:r w:rsidR="00D33F77" w:rsidRPr="00891754">
        <w:rPr>
          <w:rFonts w:ascii="Arial" w:hAnsi="Arial" w:cs="Arial"/>
          <w:sz w:val="20"/>
          <w:szCs w:val="20"/>
        </w:rPr>
        <w:t>from different bloodlines</w:t>
      </w:r>
      <w:r w:rsidR="00181F7D">
        <w:rPr>
          <w:rFonts w:ascii="Arial" w:hAnsi="Arial" w:cs="Arial"/>
          <w:sz w:val="20"/>
          <w:szCs w:val="20"/>
        </w:rPr>
        <w:t>,</w:t>
      </w:r>
      <w:r w:rsidR="00D33F77" w:rsidRPr="00891754">
        <w:rPr>
          <w:rFonts w:ascii="Arial" w:hAnsi="Arial" w:cs="Arial"/>
          <w:sz w:val="20"/>
          <w:szCs w:val="20"/>
        </w:rPr>
        <w:t xml:space="preserve"> </w:t>
      </w:r>
      <w:r w:rsidRPr="00891754">
        <w:rPr>
          <w:rFonts w:ascii="Arial" w:hAnsi="Arial" w:cs="Arial"/>
          <w:sz w:val="20"/>
          <w:szCs w:val="20"/>
        </w:rPr>
        <w:t>in the same group</w:t>
      </w:r>
      <w:r w:rsidR="00181F7D">
        <w:rPr>
          <w:rFonts w:ascii="Arial" w:hAnsi="Arial" w:cs="Arial"/>
          <w:sz w:val="20"/>
          <w:szCs w:val="20"/>
        </w:rPr>
        <w:t>,</w:t>
      </w:r>
      <w:r w:rsidR="00D33F77" w:rsidRPr="00891754">
        <w:rPr>
          <w:rFonts w:ascii="Arial" w:hAnsi="Arial" w:cs="Arial"/>
          <w:sz w:val="20"/>
          <w:szCs w:val="20"/>
        </w:rPr>
        <w:t xml:space="preserve"> and born at the same time</w:t>
      </w:r>
      <w:r w:rsidR="00181F7D">
        <w:rPr>
          <w:rFonts w:ascii="Arial" w:hAnsi="Arial" w:cs="Arial"/>
          <w:sz w:val="20"/>
          <w:szCs w:val="20"/>
        </w:rPr>
        <w:t>,</w:t>
      </w:r>
      <w:r w:rsidRPr="00891754">
        <w:rPr>
          <w:rFonts w:ascii="Arial" w:hAnsi="Arial" w:cs="Arial"/>
          <w:sz w:val="20"/>
          <w:szCs w:val="20"/>
        </w:rPr>
        <w:t xml:space="preserve"> had never been ill. This bloodline seemed to have an obvious weakness, but it was supposed to be our outcross bloodline. We were left with a dilemma. Do we take a chance on them for the sake of an outcross, or cull an entire blo</w:t>
      </w:r>
      <w:r w:rsidR="00181F7D">
        <w:rPr>
          <w:rFonts w:ascii="Arial" w:hAnsi="Arial" w:cs="Arial"/>
          <w:sz w:val="20"/>
          <w:szCs w:val="20"/>
        </w:rPr>
        <w:t xml:space="preserve">odline </w:t>
      </w:r>
      <w:r w:rsidR="00B30BC8">
        <w:rPr>
          <w:rFonts w:ascii="Arial" w:hAnsi="Arial" w:cs="Arial"/>
          <w:sz w:val="20"/>
          <w:szCs w:val="20"/>
        </w:rPr>
        <w:t xml:space="preserve">in an effort </w:t>
      </w:r>
      <w:r w:rsidR="00181F7D">
        <w:rPr>
          <w:rFonts w:ascii="Arial" w:hAnsi="Arial" w:cs="Arial"/>
          <w:sz w:val="20"/>
          <w:szCs w:val="20"/>
        </w:rPr>
        <w:t>to make a hardier herd</w:t>
      </w:r>
      <w:r w:rsidRPr="00891754">
        <w:rPr>
          <w:rFonts w:ascii="Arial" w:hAnsi="Arial" w:cs="Arial"/>
          <w:sz w:val="20"/>
          <w:szCs w:val="20"/>
        </w:rPr>
        <w:t xml:space="preserve">? </w:t>
      </w:r>
    </w:p>
    <w:p w14:paraId="14C0BBF7" w14:textId="77777777" w:rsidR="007C07D2" w:rsidRPr="00891754" w:rsidRDefault="007C07D2" w:rsidP="007C07D2">
      <w:pPr>
        <w:widowControl w:val="0"/>
        <w:autoSpaceDE w:val="0"/>
        <w:autoSpaceDN w:val="0"/>
        <w:adjustRightInd w:val="0"/>
        <w:rPr>
          <w:rFonts w:ascii="Arial" w:hAnsi="Arial" w:cs="Arial"/>
          <w:sz w:val="20"/>
          <w:szCs w:val="20"/>
        </w:rPr>
      </w:pPr>
    </w:p>
    <w:p w14:paraId="16BBAB1F" w14:textId="31E33593" w:rsidR="007C07D2" w:rsidRPr="00891754" w:rsidRDefault="007C07D2" w:rsidP="007C07D2">
      <w:pPr>
        <w:widowControl w:val="0"/>
        <w:autoSpaceDE w:val="0"/>
        <w:autoSpaceDN w:val="0"/>
        <w:adjustRightInd w:val="0"/>
        <w:rPr>
          <w:rFonts w:ascii="Arial" w:hAnsi="Arial" w:cs="Arial"/>
          <w:sz w:val="20"/>
          <w:szCs w:val="20"/>
        </w:rPr>
      </w:pPr>
      <w:r w:rsidRPr="00891754">
        <w:rPr>
          <w:rFonts w:ascii="Arial" w:hAnsi="Arial" w:cs="Arial"/>
          <w:sz w:val="20"/>
          <w:szCs w:val="20"/>
        </w:rPr>
        <w:t>Measure twice: Many herd or flock issues begin with a single decision or a s</w:t>
      </w:r>
      <w:r w:rsidR="00B4679F" w:rsidRPr="00891754">
        <w:rPr>
          <w:rFonts w:ascii="Arial" w:hAnsi="Arial" w:cs="Arial"/>
          <w:sz w:val="20"/>
          <w:szCs w:val="20"/>
        </w:rPr>
        <w:t>ingle animal. Perhaps t</w:t>
      </w:r>
      <w:r w:rsidRPr="00891754">
        <w:rPr>
          <w:rFonts w:ascii="Arial" w:hAnsi="Arial" w:cs="Arial"/>
          <w:sz w:val="20"/>
          <w:szCs w:val="20"/>
        </w:rPr>
        <w:t xml:space="preserve">he selection of a new herd sire, </w:t>
      </w:r>
      <w:r w:rsidR="00D33F77" w:rsidRPr="00891754">
        <w:rPr>
          <w:rFonts w:ascii="Arial" w:hAnsi="Arial" w:cs="Arial"/>
          <w:sz w:val="20"/>
          <w:szCs w:val="20"/>
        </w:rPr>
        <w:t xml:space="preserve">keeping replacements </w:t>
      </w:r>
      <w:r w:rsidRPr="00891754">
        <w:rPr>
          <w:rFonts w:ascii="Arial" w:hAnsi="Arial" w:cs="Arial"/>
          <w:sz w:val="20"/>
          <w:szCs w:val="20"/>
        </w:rPr>
        <w:t>from a particular female</w:t>
      </w:r>
      <w:r w:rsidR="00B4679F" w:rsidRPr="00891754">
        <w:rPr>
          <w:rFonts w:ascii="Arial" w:hAnsi="Arial" w:cs="Arial"/>
          <w:sz w:val="20"/>
          <w:szCs w:val="20"/>
        </w:rPr>
        <w:t xml:space="preserve">, or even </w:t>
      </w:r>
      <w:r w:rsidRPr="00891754">
        <w:rPr>
          <w:rFonts w:ascii="Arial" w:hAnsi="Arial" w:cs="Arial"/>
          <w:sz w:val="20"/>
          <w:szCs w:val="20"/>
        </w:rPr>
        <w:t xml:space="preserve">tolerating questionable </w:t>
      </w:r>
      <w:r w:rsidR="003E5642" w:rsidRPr="00891754">
        <w:rPr>
          <w:rFonts w:ascii="Arial" w:hAnsi="Arial" w:cs="Arial"/>
          <w:sz w:val="20"/>
          <w:szCs w:val="20"/>
        </w:rPr>
        <w:t xml:space="preserve">health in a particular animal. In many cases these issues propagate for generations yet can </w:t>
      </w:r>
      <w:r w:rsidRPr="00891754">
        <w:rPr>
          <w:rFonts w:ascii="Arial" w:hAnsi="Arial" w:cs="Arial"/>
          <w:sz w:val="20"/>
          <w:szCs w:val="20"/>
        </w:rPr>
        <w:t xml:space="preserve">take years before </w:t>
      </w:r>
      <w:r w:rsidR="00B4679F" w:rsidRPr="00891754">
        <w:rPr>
          <w:rFonts w:ascii="Arial" w:hAnsi="Arial" w:cs="Arial"/>
          <w:sz w:val="20"/>
          <w:szCs w:val="20"/>
        </w:rPr>
        <w:t xml:space="preserve">a problematic trait or animal </w:t>
      </w:r>
      <w:r w:rsidRPr="00891754">
        <w:rPr>
          <w:rFonts w:ascii="Arial" w:hAnsi="Arial" w:cs="Arial"/>
          <w:sz w:val="20"/>
          <w:szCs w:val="20"/>
        </w:rPr>
        <w:t>becomes a mountain of a problem</w:t>
      </w:r>
      <w:r w:rsidR="00D33F77" w:rsidRPr="00891754">
        <w:rPr>
          <w:rFonts w:ascii="Arial" w:hAnsi="Arial" w:cs="Arial"/>
          <w:sz w:val="20"/>
          <w:szCs w:val="20"/>
        </w:rPr>
        <w:t xml:space="preserve"> </w:t>
      </w:r>
      <w:r w:rsidR="00E75045" w:rsidRPr="00891754">
        <w:rPr>
          <w:rFonts w:ascii="Arial" w:hAnsi="Arial" w:cs="Arial"/>
          <w:sz w:val="20"/>
          <w:szCs w:val="20"/>
        </w:rPr>
        <w:t>with</w:t>
      </w:r>
      <w:r w:rsidR="00D33F77" w:rsidRPr="00891754">
        <w:rPr>
          <w:rFonts w:ascii="Arial" w:hAnsi="Arial" w:cs="Arial"/>
          <w:sz w:val="20"/>
          <w:szCs w:val="20"/>
        </w:rPr>
        <w:t xml:space="preserve">in the </w:t>
      </w:r>
      <w:r w:rsidR="003E5642" w:rsidRPr="00891754">
        <w:rPr>
          <w:rFonts w:ascii="Arial" w:hAnsi="Arial" w:cs="Arial"/>
          <w:sz w:val="20"/>
          <w:szCs w:val="20"/>
        </w:rPr>
        <w:t>herd or flock</w:t>
      </w:r>
      <w:r w:rsidRPr="00891754">
        <w:rPr>
          <w:rFonts w:ascii="Arial" w:hAnsi="Arial" w:cs="Arial"/>
          <w:sz w:val="20"/>
          <w:szCs w:val="20"/>
        </w:rPr>
        <w:t xml:space="preserve">. </w:t>
      </w:r>
      <w:r w:rsidR="00B30BC8">
        <w:rPr>
          <w:rFonts w:ascii="Arial" w:hAnsi="Arial" w:cs="Arial"/>
          <w:sz w:val="20"/>
          <w:szCs w:val="20"/>
        </w:rPr>
        <w:t xml:space="preserve"> </w:t>
      </w:r>
      <w:r w:rsidRPr="00891754">
        <w:rPr>
          <w:rFonts w:ascii="Arial" w:hAnsi="Arial" w:cs="Arial"/>
          <w:sz w:val="20"/>
          <w:szCs w:val="20"/>
        </w:rPr>
        <w:t xml:space="preserve">Back in the </w:t>
      </w:r>
      <w:proofErr w:type="spellStart"/>
      <w:r w:rsidRPr="00891754">
        <w:rPr>
          <w:rFonts w:ascii="Arial" w:hAnsi="Arial" w:cs="Arial"/>
          <w:sz w:val="20"/>
          <w:szCs w:val="20"/>
        </w:rPr>
        <w:t>doeling</w:t>
      </w:r>
      <w:proofErr w:type="spellEnd"/>
      <w:r w:rsidRPr="00891754">
        <w:rPr>
          <w:rFonts w:ascii="Arial" w:hAnsi="Arial" w:cs="Arial"/>
          <w:sz w:val="20"/>
          <w:szCs w:val="20"/>
        </w:rPr>
        <w:t xml:space="preserve"> pen a</w:t>
      </w:r>
      <w:r w:rsidR="00E75045" w:rsidRPr="00891754">
        <w:rPr>
          <w:rFonts w:ascii="Arial" w:hAnsi="Arial" w:cs="Arial"/>
          <w:sz w:val="20"/>
          <w:szCs w:val="20"/>
        </w:rPr>
        <w:t xml:space="preserve"> decision had to be made. From the outside</w:t>
      </w:r>
      <w:r w:rsidR="00B30BC8">
        <w:rPr>
          <w:rFonts w:ascii="Arial" w:hAnsi="Arial" w:cs="Arial"/>
          <w:sz w:val="20"/>
          <w:szCs w:val="20"/>
        </w:rPr>
        <w:t xml:space="preserve"> looking in, the decision might</w:t>
      </w:r>
      <w:r w:rsidR="00E75045" w:rsidRPr="00891754">
        <w:rPr>
          <w:rFonts w:ascii="Arial" w:hAnsi="Arial" w:cs="Arial"/>
          <w:sz w:val="20"/>
          <w:szCs w:val="20"/>
        </w:rPr>
        <w:t xml:space="preserve"> have been easy, yet as we looked at two years of production</w:t>
      </w:r>
      <w:r w:rsidR="00B30BC8">
        <w:rPr>
          <w:rFonts w:ascii="Arial" w:hAnsi="Arial" w:cs="Arial"/>
          <w:sz w:val="20"/>
          <w:szCs w:val="20"/>
        </w:rPr>
        <w:t>,</w:t>
      </w:r>
      <w:r w:rsidR="00E75045" w:rsidRPr="00891754">
        <w:rPr>
          <w:rFonts w:ascii="Arial" w:hAnsi="Arial" w:cs="Arial"/>
          <w:sz w:val="20"/>
          <w:szCs w:val="20"/>
        </w:rPr>
        <w:t xml:space="preserve"> the magnitude of the decision was daunting. Would keeping the outcross bloodline be</w:t>
      </w:r>
      <w:r w:rsidRPr="00891754">
        <w:rPr>
          <w:rFonts w:ascii="Arial" w:hAnsi="Arial" w:cs="Arial"/>
          <w:sz w:val="20"/>
          <w:szCs w:val="20"/>
        </w:rPr>
        <w:t xml:space="preserve"> worth the risk</w:t>
      </w:r>
      <w:r w:rsidR="00B30BC8">
        <w:rPr>
          <w:rFonts w:ascii="Arial" w:hAnsi="Arial" w:cs="Arial"/>
          <w:sz w:val="20"/>
          <w:szCs w:val="20"/>
        </w:rPr>
        <w:t xml:space="preserve"> of a</w:t>
      </w:r>
      <w:r w:rsidR="00E75045" w:rsidRPr="00891754">
        <w:rPr>
          <w:rFonts w:ascii="Arial" w:hAnsi="Arial" w:cs="Arial"/>
          <w:sz w:val="20"/>
          <w:szCs w:val="20"/>
        </w:rPr>
        <w:t xml:space="preserve"> disease </w:t>
      </w:r>
      <w:r w:rsidR="00AF6493" w:rsidRPr="00891754">
        <w:rPr>
          <w:rFonts w:ascii="Arial" w:hAnsi="Arial" w:cs="Arial"/>
          <w:sz w:val="20"/>
          <w:szCs w:val="20"/>
        </w:rPr>
        <w:t>susceptibility trait</w:t>
      </w:r>
      <w:r w:rsidR="00E75045" w:rsidRPr="00891754">
        <w:rPr>
          <w:rFonts w:ascii="Arial" w:hAnsi="Arial" w:cs="Arial"/>
          <w:sz w:val="20"/>
          <w:szCs w:val="20"/>
        </w:rPr>
        <w:t xml:space="preserve"> propagating</w:t>
      </w:r>
      <w:r w:rsidRPr="00891754">
        <w:rPr>
          <w:rFonts w:ascii="Arial" w:hAnsi="Arial" w:cs="Arial"/>
          <w:sz w:val="20"/>
          <w:szCs w:val="20"/>
        </w:rPr>
        <w:t>? On one hand, if we kept</w:t>
      </w:r>
      <w:r w:rsidR="00AF6493" w:rsidRPr="00891754">
        <w:rPr>
          <w:rFonts w:ascii="Arial" w:hAnsi="Arial" w:cs="Arial"/>
          <w:sz w:val="20"/>
          <w:szCs w:val="20"/>
        </w:rPr>
        <w:t xml:space="preserve"> only</w:t>
      </w:r>
      <w:r w:rsidRPr="00891754">
        <w:rPr>
          <w:rFonts w:ascii="Arial" w:hAnsi="Arial" w:cs="Arial"/>
          <w:sz w:val="20"/>
          <w:szCs w:val="20"/>
        </w:rPr>
        <w:t xml:space="preserve"> the best</w:t>
      </w:r>
      <w:r w:rsidR="003E5642" w:rsidRPr="00891754">
        <w:rPr>
          <w:rFonts w:ascii="Arial" w:hAnsi="Arial" w:cs="Arial"/>
          <w:sz w:val="20"/>
          <w:szCs w:val="20"/>
        </w:rPr>
        <w:t xml:space="preserve"> </w:t>
      </w:r>
      <w:proofErr w:type="spellStart"/>
      <w:r w:rsidR="003E5642" w:rsidRPr="00891754">
        <w:rPr>
          <w:rFonts w:ascii="Arial" w:hAnsi="Arial" w:cs="Arial"/>
          <w:sz w:val="20"/>
          <w:szCs w:val="20"/>
        </w:rPr>
        <w:t>doelings</w:t>
      </w:r>
      <w:proofErr w:type="spellEnd"/>
      <w:r w:rsidR="00AF6493" w:rsidRPr="00891754">
        <w:rPr>
          <w:rFonts w:ascii="Arial" w:hAnsi="Arial" w:cs="Arial"/>
          <w:sz w:val="20"/>
          <w:szCs w:val="20"/>
        </w:rPr>
        <w:t xml:space="preserve">, instituted new vaccines, </w:t>
      </w:r>
      <w:r w:rsidRPr="00891754">
        <w:rPr>
          <w:rFonts w:ascii="Arial" w:hAnsi="Arial" w:cs="Arial"/>
          <w:sz w:val="20"/>
          <w:szCs w:val="20"/>
        </w:rPr>
        <w:t xml:space="preserve">and bred them to the right buck, </w:t>
      </w:r>
      <w:r w:rsidR="00AF6493" w:rsidRPr="00891754">
        <w:rPr>
          <w:rFonts w:ascii="Arial" w:hAnsi="Arial" w:cs="Arial"/>
          <w:sz w:val="20"/>
          <w:szCs w:val="20"/>
        </w:rPr>
        <w:t xml:space="preserve">perhaps </w:t>
      </w:r>
      <w:r w:rsidRPr="00891754">
        <w:rPr>
          <w:rFonts w:ascii="Arial" w:hAnsi="Arial" w:cs="Arial"/>
          <w:sz w:val="20"/>
          <w:szCs w:val="20"/>
        </w:rPr>
        <w:t xml:space="preserve">the weakness </w:t>
      </w:r>
      <w:r w:rsidR="00AF6493" w:rsidRPr="00891754">
        <w:rPr>
          <w:rFonts w:ascii="Arial" w:hAnsi="Arial" w:cs="Arial"/>
          <w:sz w:val="20"/>
          <w:szCs w:val="20"/>
        </w:rPr>
        <w:t xml:space="preserve">could </w:t>
      </w:r>
      <w:r w:rsidRPr="00891754">
        <w:rPr>
          <w:rFonts w:ascii="Arial" w:hAnsi="Arial" w:cs="Arial"/>
          <w:sz w:val="20"/>
          <w:szCs w:val="20"/>
        </w:rPr>
        <w:t>be bred out and the bloodline corrected.</w:t>
      </w:r>
      <w:r w:rsidR="00AF6493" w:rsidRPr="00891754">
        <w:rPr>
          <w:rFonts w:ascii="Arial" w:hAnsi="Arial" w:cs="Arial"/>
          <w:sz w:val="20"/>
          <w:szCs w:val="20"/>
        </w:rPr>
        <w:t xml:space="preserve"> This option would save two years of progress in other traits and looked better for our </w:t>
      </w:r>
      <w:proofErr w:type="spellStart"/>
      <w:r w:rsidR="00AF6493" w:rsidRPr="00891754">
        <w:rPr>
          <w:rFonts w:ascii="Arial" w:hAnsi="Arial" w:cs="Arial"/>
          <w:sz w:val="20"/>
          <w:szCs w:val="20"/>
        </w:rPr>
        <w:t>bottomline</w:t>
      </w:r>
      <w:proofErr w:type="spellEnd"/>
      <w:r w:rsidR="00AF6493" w:rsidRPr="00891754">
        <w:rPr>
          <w:rFonts w:ascii="Arial" w:hAnsi="Arial" w:cs="Arial"/>
          <w:sz w:val="20"/>
          <w:szCs w:val="20"/>
        </w:rPr>
        <w:t>.</w:t>
      </w:r>
      <w:r w:rsidRPr="00891754">
        <w:rPr>
          <w:rFonts w:ascii="Arial" w:hAnsi="Arial" w:cs="Arial"/>
          <w:sz w:val="20"/>
          <w:szCs w:val="20"/>
        </w:rPr>
        <w:t xml:space="preserve"> On the other hand, </w:t>
      </w:r>
      <w:r w:rsidR="00AF6493" w:rsidRPr="00891754">
        <w:rPr>
          <w:rFonts w:ascii="Arial" w:hAnsi="Arial" w:cs="Arial"/>
          <w:sz w:val="20"/>
          <w:szCs w:val="20"/>
        </w:rPr>
        <w:t>keeping them</w:t>
      </w:r>
      <w:r w:rsidR="00CC3F90" w:rsidRPr="00891754">
        <w:rPr>
          <w:rFonts w:ascii="Arial" w:hAnsi="Arial" w:cs="Arial"/>
          <w:sz w:val="20"/>
          <w:szCs w:val="20"/>
        </w:rPr>
        <w:t xml:space="preserve"> might</w:t>
      </w:r>
      <w:r w:rsidRPr="00891754">
        <w:rPr>
          <w:rFonts w:ascii="Arial" w:hAnsi="Arial" w:cs="Arial"/>
          <w:sz w:val="20"/>
          <w:szCs w:val="20"/>
        </w:rPr>
        <w:t xml:space="preserve"> simply</w:t>
      </w:r>
      <w:r w:rsidR="00AF6493" w:rsidRPr="00891754">
        <w:rPr>
          <w:rFonts w:ascii="Arial" w:hAnsi="Arial" w:cs="Arial"/>
          <w:sz w:val="20"/>
          <w:szCs w:val="20"/>
        </w:rPr>
        <w:t xml:space="preserve"> suppress the issue, leaving the trait </w:t>
      </w:r>
      <w:r w:rsidRPr="00891754">
        <w:rPr>
          <w:rFonts w:ascii="Arial" w:hAnsi="Arial" w:cs="Arial"/>
          <w:sz w:val="20"/>
          <w:szCs w:val="20"/>
        </w:rPr>
        <w:t>just below the surface, waiting to rise again in a couple generations when the blood was</w:t>
      </w:r>
      <w:r w:rsidR="003E5642" w:rsidRPr="00891754">
        <w:rPr>
          <w:rFonts w:ascii="Arial" w:hAnsi="Arial" w:cs="Arial"/>
          <w:sz w:val="20"/>
          <w:szCs w:val="20"/>
        </w:rPr>
        <w:t xml:space="preserve"> more deeply integrated into our</w:t>
      </w:r>
      <w:r w:rsidR="00AF6493" w:rsidRPr="00891754">
        <w:rPr>
          <w:rFonts w:ascii="Arial" w:hAnsi="Arial" w:cs="Arial"/>
          <w:sz w:val="20"/>
          <w:szCs w:val="20"/>
        </w:rPr>
        <w:t xml:space="preserve"> herd. In the end,</w:t>
      </w:r>
      <w:r w:rsidRPr="00891754">
        <w:rPr>
          <w:rFonts w:ascii="Arial" w:hAnsi="Arial" w:cs="Arial"/>
          <w:sz w:val="20"/>
          <w:szCs w:val="20"/>
        </w:rPr>
        <w:t xml:space="preserve"> </w:t>
      </w:r>
      <w:r w:rsidR="00AF6493" w:rsidRPr="00891754">
        <w:rPr>
          <w:rFonts w:ascii="Arial" w:hAnsi="Arial" w:cs="Arial"/>
          <w:sz w:val="20"/>
          <w:szCs w:val="20"/>
        </w:rPr>
        <w:t>we felt we had no choice but to cull the blood. I</w:t>
      </w:r>
      <w:r w:rsidRPr="00891754">
        <w:rPr>
          <w:rFonts w:ascii="Arial" w:hAnsi="Arial" w:cs="Arial"/>
          <w:sz w:val="20"/>
          <w:szCs w:val="20"/>
        </w:rPr>
        <w:t xml:space="preserve">t simply wasn’t worth the </w:t>
      </w:r>
      <w:r w:rsidR="003E5642" w:rsidRPr="00891754">
        <w:rPr>
          <w:rFonts w:ascii="Arial" w:hAnsi="Arial" w:cs="Arial"/>
          <w:sz w:val="20"/>
          <w:szCs w:val="20"/>
        </w:rPr>
        <w:t xml:space="preserve">risk of </w:t>
      </w:r>
      <w:r w:rsidRPr="00891754">
        <w:rPr>
          <w:rFonts w:ascii="Arial" w:hAnsi="Arial" w:cs="Arial"/>
          <w:sz w:val="20"/>
          <w:szCs w:val="20"/>
        </w:rPr>
        <w:t>future problems</w:t>
      </w:r>
      <w:r w:rsidR="003E5642" w:rsidRPr="00891754">
        <w:rPr>
          <w:rFonts w:ascii="Arial" w:hAnsi="Arial" w:cs="Arial"/>
          <w:sz w:val="20"/>
          <w:szCs w:val="20"/>
        </w:rPr>
        <w:t xml:space="preserve"> and the </w:t>
      </w:r>
      <w:r w:rsidR="00AF6493" w:rsidRPr="00891754">
        <w:rPr>
          <w:rFonts w:ascii="Arial" w:hAnsi="Arial" w:cs="Arial"/>
          <w:sz w:val="20"/>
          <w:szCs w:val="20"/>
        </w:rPr>
        <w:t xml:space="preserve">future </w:t>
      </w:r>
      <w:r w:rsidR="003E5642" w:rsidRPr="00891754">
        <w:rPr>
          <w:rFonts w:ascii="Arial" w:hAnsi="Arial" w:cs="Arial"/>
          <w:sz w:val="20"/>
          <w:szCs w:val="20"/>
        </w:rPr>
        <w:t>financial burden those problems would create</w:t>
      </w:r>
      <w:r w:rsidRPr="00891754">
        <w:rPr>
          <w:rFonts w:ascii="Arial" w:hAnsi="Arial" w:cs="Arial"/>
          <w:sz w:val="20"/>
          <w:szCs w:val="20"/>
        </w:rPr>
        <w:t xml:space="preserve">. </w:t>
      </w:r>
    </w:p>
    <w:p w14:paraId="38A084C7" w14:textId="77777777" w:rsidR="007C07D2" w:rsidRPr="00891754" w:rsidRDefault="007C07D2" w:rsidP="007C07D2">
      <w:pPr>
        <w:widowControl w:val="0"/>
        <w:autoSpaceDE w:val="0"/>
        <w:autoSpaceDN w:val="0"/>
        <w:adjustRightInd w:val="0"/>
        <w:rPr>
          <w:rFonts w:ascii="Arial" w:hAnsi="Arial" w:cs="Arial"/>
          <w:sz w:val="20"/>
          <w:szCs w:val="20"/>
        </w:rPr>
      </w:pPr>
    </w:p>
    <w:p w14:paraId="011288D5" w14:textId="1B01625C" w:rsidR="007C07D2" w:rsidRPr="00891754" w:rsidRDefault="007C07D2" w:rsidP="007C07D2">
      <w:pPr>
        <w:widowControl w:val="0"/>
        <w:autoSpaceDE w:val="0"/>
        <w:autoSpaceDN w:val="0"/>
        <w:adjustRightInd w:val="0"/>
        <w:rPr>
          <w:rFonts w:ascii="Arial" w:hAnsi="Arial" w:cs="Arial"/>
          <w:sz w:val="20"/>
          <w:szCs w:val="20"/>
        </w:rPr>
      </w:pPr>
      <w:r w:rsidRPr="00891754">
        <w:rPr>
          <w:rFonts w:ascii="Arial" w:hAnsi="Arial" w:cs="Arial"/>
          <w:sz w:val="20"/>
          <w:szCs w:val="20"/>
        </w:rPr>
        <w:t xml:space="preserve">Culling is the most powerful selection tool given to each producer, yet is often the one used the least. </w:t>
      </w:r>
      <w:r w:rsidR="00B30BC8" w:rsidRPr="00891754">
        <w:rPr>
          <w:rFonts w:ascii="Arial" w:hAnsi="Arial" w:cs="Arial"/>
          <w:sz w:val="20"/>
          <w:szCs w:val="20"/>
        </w:rPr>
        <w:t>If we look to feral animals for a minute, it becomes painfully clear that unthrifty or problematic genetics don’t make it long term. On farms and ranches however, human intervention often saves those ge</w:t>
      </w:r>
      <w:r w:rsidR="00B30BC8">
        <w:rPr>
          <w:rFonts w:ascii="Arial" w:hAnsi="Arial" w:cs="Arial"/>
          <w:sz w:val="20"/>
          <w:szCs w:val="20"/>
        </w:rPr>
        <w:t xml:space="preserve">netics to create future issues. Sometimes it can be </w:t>
      </w:r>
      <w:r w:rsidR="00891754" w:rsidRPr="00891754">
        <w:rPr>
          <w:rFonts w:ascii="Arial" w:hAnsi="Arial" w:cs="Arial"/>
          <w:sz w:val="20"/>
          <w:szCs w:val="20"/>
        </w:rPr>
        <w:t>easy to ma</w:t>
      </w:r>
      <w:r w:rsidR="00B30BC8">
        <w:rPr>
          <w:rFonts w:ascii="Arial" w:hAnsi="Arial" w:cs="Arial"/>
          <w:sz w:val="20"/>
          <w:szCs w:val="20"/>
        </w:rPr>
        <w:t>ke excuses or exceptions but</w:t>
      </w:r>
      <w:r w:rsidRPr="00891754">
        <w:rPr>
          <w:rFonts w:ascii="Arial" w:hAnsi="Arial" w:cs="Arial"/>
          <w:sz w:val="20"/>
          <w:szCs w:val="20"/>
        </w:rPr>
        <w:t xml:space="preserve"> all </w:t>
      </w:r>
      <w:r w:rsidR="00B30BC8">
        <w:rPr>
          <w:rFonts w:ascii="Arial" w:hAnsi="Arial" w:cs="Arial"/>
          <w:sz w:val="20"/>
          <w:szCs w:val="20"/>
        </w:rPr>
        <w:t xml:space="preserve">producers must remember </w:t>
      </w:r>
      <w:r w:rsidRPr="00891754">
        <w:rPr>
          <w:rFonts w:ascii="Arial" w:hAnsi="Arial" w:cs="Arial"/>
          <w:sz w:val="20"/>
          <w:szCs w:val="20"/>
        </w:rPr>
        <w:t>animals requiring consistent treatment or assistance are not fondly remembered on any farm. Not every illness</w:t>
      </w:r>
      <w:r w:rsidR="00891754" w:rsidRPr="00891754">
        <w:rPr>
          <w:rFonts w:ascii="Arial" w:hAnsi="Arial" w:cs="Arial"/>
          <w:sz w:val="20"/>
          <w:szCs w:val="20"/>
        </w:rPr>
        <w:t xml:space="preserve"> or problem is a reason to cull</w:t>
      </w:r>
      <w:r w:rsidRPr="00891754">
        <w:rPr>
          <w:rFonts w:ascii="Arial" w:hAnsi="Arial" w:cs="Arial"/>
          <w:sz w:val="20"/>
          <w:szCs w:val="20"/>
        </w:rPr>
        <w:t xml:space="preserve"> </w:t>
      </w:r>
      <w:r w:rsidR="00891754" w:rsidRPr="00891754">
        <w:rPr>
          <w:rFonts w:ascii="Arial" w:hAnsi="Arial" w:cs="Arial"/>
          <w:sz w:val="20"/>
          <w:szCs w:val="20"/>
        </w:rPr>
        <w:t>however,</w:t>
      </w:r>
      <w:r w:rsidRPr="00891754">
        <w:rPr>
          <w:rFonts w:ascii="Arial" w:hAnsi="Arial" w:cs="Arial"/>
          <w:sz w:val="20"/>
          <w:szCs w:val="20"/>
        </w:rPr>
        <w:t xml:space="preserve"> when you see commonalities, it certainly should become a consideration. When selecting </w:t>
      </w:r>
      <w:r w:rsidR="00B30BC8">
        <w:rPr>
          <w:rFonts w:ascii="Arial" w:hAnsi="Arial" w:cs="Arial"/>
          <w:sz w:val="20"/>
          <w:szCs w:val="20"/>
        </w:rPr>
        <w:t>for better</w:t>
      </w:r>
      <w:r w:rsidRPr="00891754">
        <w:rPr>
          <w:rFonts w:ascii="Arial" w:hAnsi="Arial" w:cs="Arial"/>
          <w:sz w:val="20"/>
          <w:szCs w:val="20"/>
        </w:rPr>
        <w:t xml:space="preserve"> stock, let us all remember to measure twice, and cut once. </w:t>
      </w:r>
    </w:p>
    <w:p w14:paraId="3F18123E" w14:textId="77777777" w:rsidR="007C07D2" w:rsidRPr="00891754" w:rsidRDefault="007C07D2" w:rsidP="007C07D2">
      <w:pPr>
        <w:widowControl w:val="0"/>
        <w:autoSpaceDE w:val="0"/>
        <w:autoSpaceDN w:val="0"/>
        <w:adjustRightInd w:val="0"/>
        <w:rPr>
          <w:rFonts w:ascii="Arial" w:hAnsi="Arial" w:cs="Arial"/>
          <w:sz w:val="20"/>
          <w:szCs w:val="20"/>
        </w:rPr>
      </w:pPr>
    </w:p>
    <w:p w14:paraId="1980BD94" w14:textId="77777777" w:rsidR="007C07D2" w:rsidRPr="00891754" w:rsidRDefault="007C07D2" w:rsidP="007C07D2">
      <w:pPr>
        <w:widowControl w:val="0"/>
        <w:autoSpaceDE w:val="0"/>
        <w:autoSpaceDN w:val="0"/>
        <w:adjustRightInd w:val="0"/>
        <w:rPr>
          <w:rFonts w:ascii="Arial" w:hAnsi="Arial" w:cs="Arial"/>
          <w:sz w:val="20"/>
          <w:szCs w:val="20"/>
        </w:rPr>
      </w:pPr>
      <w:r w:rsidRPr="00891754">
        <w:rPr>
          <w:rFonts w:ascii="Arial" w:hAnsi="Arial" w:cs="Arial"/>
          <w:sz w:val="20"/>
          <w:szCs w:val="20"/>
        </w:rPr>
        <w:t>-Gregory Meiss</w:t>
      </w:r>
    </w:p>
    <w:p w14:paraId="7AF588AA" w14:textId="77777777" w:rsidR="00155362" w:rsidRPr="00891754" w:rsidRDefault="007C07D2" w:rsidP="007C07D2">
      <w:pPr>
        <w:rPr>
          <w:sz w:val="20"/>
          <w:szCs w:val="20"/>
        </w:rPr>
      </w:pPr>
      <w:r w:rsidRPr="00891754">
        <w:rPr>
          <w:rFonts w:ascii="Arial" w:hAnsi="Arial" w:cs="Arial"/>
          <w:sz w:val="20"/>
          <w:szCs w:val="20"/>
        </w:rPr>
        <w:t>217-379-7985</w:t>
      </w:r>
    </w:p>
    <w:sectPr w:rsidR="00155362" w:rsidRPr="00891754"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D2"/>
    <w:rsid w:val="000E6BC3"/>
    <w:rsid w:val="00155362"/>
    <w:rsid w:val="00171980"/>
    <w:rsid w:val="00181F7D"/>
    <w:rsid w:val="003E5642"/>
    <w:rsid w:val="00580079"/>
    <w:rsid w:val="00761E27"/>
    <w:rsid w:val="007C07D2"/>
    <w:rsid w:val="00891754"/>
    <w:rsid w:val="00AF6493"/>
    <w:rsid w:val="00B30BC8"/>
    <w:rsid w:val="00B4679F"/>
    <w:rsid w:val="00CC3F90"/>
    <w:rsid w:val="00D33F77"/>
    <w:rsid w:val="00E75045"/>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92DEC"/>
  <w14:defaultImageDpi w14:val="300"/>
  <w15:docId w15:val="{9223E6AD-BFCB-FF4A-BD8D-64DC9D2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2</cp:revision>
  <dcterms:created xsi:type="dcterms:W3CDTF">2020-10-16T22:55:00Z</dcterms:created>
  <dcterms:modified xsi:type="dcterms:W3CDTF">2020-10-16T22:55:00Z</dcterms:modified>
</cp:coreProperties>
</file>